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D75F5" w:rsidRPr="00D62B44" w:rsidTr="001155D0">
        <w:tc>
          <w:tcPr>
            <w:tcW w:w="9854" w:type="dxa"/>
            <w:shd w:val="clear" w:color="auto" w:fill="auto"/>
          </w:tcPr>
          <w:p w:rsidR="00870B8B" w:rsidRDefault="00870B8B" w:rsidP="00F717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 Министерства автомобильных дорог и транспорта Белгородской области </w:t>
            </w:r>
            <w:r w:rsidR="00BD32CD">
              <w:rPr>
                <w:sz w:val="24"/>
                <w:szCs w:val="24"/>
              </w:rPr>
              <w:br/>
            </w:r>
            <w:r w:rsidR="00F854CC">
              <w:rPr>
                <w:sz w:val="24"/>
                <w:szCs w:val="24"/>
              </w:rPr>
              <w:t>«</w:t>
            </w:r>
            <w:r w:rsidR="00F854CC" w:rsidRPr="00F854CC">
              <w:rPr>
                <w:sz w:val="24"/>
                <w:szCs w:val="24"/>
              </w:rPr>
              <w:t>Об утверждении административного регламента предоставления государственной услуги «Предоставление разрешения или аннулирование действия разрешения на осуществление деятельности по перевозке пассажиров и багажа легковым такси на территории Белгородской области, внесение изменений в региональный реестр перевозчиков легковым такси, получение выписки из регионального реестра перевозчиков легковым такси»</w:t>
            </w:r>
            <w:r w:rsidRPr="00870B8B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105787" w:rsidRDefault="006D75F5" w:rsidP="0010578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6D75F5" w:rsidRPr="00C95316" w:rsidRDefault="00F71748" w:rsidP="00870B8B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71748">
              <w:rPr>
                <w:color w:val="000000"/>
                <w:sz w:val="24"/>
                <w:szCs w:val="24"/>
                <w:lang w:eastAsia="en-US"/>
              </w:rPr>
              <w:t xml:space="preserve">Проект </w:t>
            </w:r>
            <w:r w:rsidR="00870B8B">
              <w:rPr>
                <w:sz w:val="24"/>
                <w:szCs w:val="24"/>
              </w:rPr>
              <w:t>п</w:t>
            </w:r>
            <w:r w:rsidR="00870B8B" w:rsidRPr="00870B8B">
              <w:rPr>
                <w:sz w:val="24"/>
                <w:szCs w:val="24"/>
              </w:rPr>
              <w:t>риказ</w:t>
            </w:r>
            <w:r w:rsidR="00870B8B">
              <w:rPr>
                <w:sz w:val="24"/>
                <w:szCs w:val="24"/>
              </w:rPr>
              <w:t>а</w:t>
            </w:r>
            <w:r w:rsidR="00870B8B" w:rsidRPr="00870B8B">
              <w:rPr>
                <w:sz w:val="24"/>
                <w:szCs w:val="24"/>
              </w:rPr>
              <w:t xml:space="preserve">  Министерства автомобильных дорог и транспорта Белгородской области </w:t>
            </w:r>
            <w:r w:rsidR="00F854CC" w:rsidRPr="00F854CC">
              <w:rPr>
                <w:sz w:val="24"/>
                <w:szCs w:val="24"/>
              </w:rPr>
              <w:t>Об утверждении административного регламента предоставления государственной услуги «Предоставление разрешения или аннулирование действия разрешения на осуществление деятельности по перевозке пассажиров и багажа легковым такси на территории Белгородской области, внесение изменений в региональный реестр перевозчиков легковым такси, получение выписки из регионального реестра перевозчиков легковым такси»</w:t>
            </w:r>
            <w:bookmarkStart w:id="0" w:name="_GoBack"/>
            <w:bookmarkEnd w:id="0"/>
            <w:r w:rsidR="00253888">
              <w:rPr>
                <w:sz w:val="24"/>
                <w:szCs w:val="24"/>
              </w:rPr>
              <w:t xml:space="preserve"> разработан в</w:t>
            </w:r>
            <w:r w:rsidR="00253888" w:rsidRPr="00253888">
              <w:rPr>
                <w:sz w:val="24"/>
                <w:szCs w:val="24"/>
              </w:rPr>
              <w:t xml:space="preserve"> соответствии с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20 июля 2021 года  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постановлением Правительства Белгородской области от 30 мая 2011 года № 205-пп «О порядке разработки и утверждения административных регламентов», постановлением Правительства Белгородской области от 20 декабря 2021 года №633-пп «Об утверждении Положения о министерстве автомобильных дорог и транспорта Белгородской области» Правительство Белгородской области</w:t>
            </w:r>
            <w:r w:rsidR="00253888">
              <w:rPr>
                <w:sz w:val="24"/>
                <w:szCs w:val="24"/>
              </w:rPr>
              <w:t xml:space="preserve">, </w:t>
            </w:r>
            <w:r w:rsidR="00253888" w:rsidRPr="00253888">
              <w:rPr>
                <w:sz w:val="24"/>
                <w:szCs w:val="24"/>
              </w:rPr>
              <w:t xml:space="preserve">в целях приведения нормативных правовых актов Белгородской области в соответствие с действующим законодательством </w:t>
            </w:r>
            <w:r w:rsidR="00253888">
              <w:rPr>
                <w:sz w:val="24"/>
                <w:szCs w:val="24"/>
              </w:rPr>
              <w:t>Российской Федерации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1155D0">
        <w:tc>
          <w:tcPr>
            <w:tcW w:w="9854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63748"/>
    <w:rsid w:val="00105787"/>
    <w:rsid w:val="00153E7D"/>
    <w:rsid w:val="0022051F"/>
    <w:rsid w:val="00253888"/>
    <w:rsid w:val="00255CBC"/>
    <w:rsid w:val="00481015"/>
    <w:rsid w:val="004F29AC"/>
    <w:rsid w:val="005022EF"/>
    <w:rsid w:val="00530A1E"/>
    <w:rsid w:val="00592534"/>
    <w:rsid w:val="006D75F5"/>
    <w:rsid w:val="006F0B61"/>
    <w:rsid w:val="00715FF1"/>
    <w:rsid w:val="008351FF"/>
    <w:rsid w:val="00870B8B"/>
    <w:rsid w:val="009E39FE"/>
    <w:rsid w:val="00A12163"/>
    <w:rsid w:val="00A63C16"/>
    <w:rsid w:val="00AE5946"/>
    <w:rsid w:val="00B57296"/>
    <w:rsid w:val="00B73725"/>
    <w:rsid w:val="00BD32CD"/>
    <w:rsid w:val="00BF519C"/>
    <w:rsid w:val="00C64021"/>
    <w:rsid w:val="00C773AC"/>
    <w:rsid w:val="00C95316"/>
    <w:rsid w:val="00CE4702"/>
    <w:rsid w:val="00D71365"/>
    <w:rsid w:val="00DB4FD7"/>
    <w:rsid w:val="00DF3836"/>
    <w:rsid w:val="00E14BAF"/>
    <w:rsid w:val="00F16DC7"/>
    <w:rsid w:val="00F71748"/>
    <w:rsid w:val="00F73D8E"/>
    <w:rsid w:val="00F73EA9"/>
    <w:rsid w:val="00F854CC"/>
    <w:rsid w:val="00F97F0C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E1FC"/>
  <w15:docId w15:val="{4FB75FF5-3504-476B-876F-937882F4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10</cp:revision>
  <dcterms:created xsi:type="dcterms:W3CDTF">2022-02-02T13:24:00Z</dcterms:created>
  <dcterms:modified xsi:type="dcterms:W3CDTF">2023-08-23T09:02:00Z</dcterms:modified>
</cp:coreProperties>
</file>